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南开大学校企联合科研平台申请表</w:t>
      </w:r>
    </w:p>
    <w:tbl>
      <w:tblPr>
        <w:tblStyle w:val="3"/>
        <w:tblpPr w:leftFromText="180" w:rightFromText="180" w:vertAnchor="text" w:horzAnchor="margin" w:tblpXSpec="center" w:tblpY="398"/>
        <w:tblW w:w="86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743"/>
        <w:gridCol w:w="738"/>
        <w:gridCol w:w="1276"/>
        <w:gridCol w:w="832"/>
        <w:gridCol w:w="1781"/>
        <w:gridCol w:w="1781"/>
      </w:tblGrid>
      <w:tr>
        <w:trPr>
          <w:trHeight w:val="402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挂靠学院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平台位置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平台负责人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企业拟投入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科研经费</w:t>
            </w: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研究方面与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71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平台建设目标</w:t>
            </w:r>
          </w:p>
        </w:tc>
        <w:tc>
          <w:tcPr>
            <w:tcW w:w="71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2" w:hRule="atLeast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02" w:hRule="atLeast"/>
        </w:trPr>
        <w:tc>
          <w:tcPr>
            <w:tcW w:w="8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人才队伍状况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年龄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专业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学位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工作单位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所在党支部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平台负责人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平台成员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596" w:hRule="atLeast"/>
        </w:trPr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学院（二级单位）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行政负责人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审核意见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学院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二级单位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党委负责人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审核意见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学院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二级单位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）（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公章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）：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科研管理部门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负责人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审核意见：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科研管理部门（公章）：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ind w:firstLine="2048" w:firstLineChars="85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ascii="黑体" w:hAnsi="黑体" w:eastAsia="黑体"/>
          <w:szCs w:val="21"/>
        </w:rPr>
      </w:pPr>
    </w:p>
    <w:p>
      <w:r>
        <w:rPr>
          <w:rFonts w:hint="eastAsia" w:ascii="仿宋" w:hAnsi="仿宋" w:eastAsia="仿宋"/>
          <w:sz w:val="24"/>
          <w:szCs w:val="24"/>
        </w:rPr>
        <w:t>说明：此表一式两份，二级单位和科研管理部门各一份。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南开大学校企联合科研平台年度考核表</w:t>
      </w:r>
    </w:p>
    <w:tbl>
      <w:tblPr>
        <w:tblStyle w:val="3"/>
        <w:tblpPr w:leftFromText="180" w:rightFromText="180" w:vertAnchor="text" w:horzAnchor="margin" w:tblpXSpec="center" w:tblpY="398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05"/>
        <w:gridCol w:w="538"/>
        <w:gridCol w:w="738"/>
        <w:gridCol w:w="1276"/>
        <w:gridCol w:w="832"/>
        <w:gridCol w:w="727"/>
        <w:gridCol w:w="1054"/>
        <w:gridCol w:w="1781"/>
      </w:tblGrid>
      <w:tr>
        <w:trPr>
          <w:trHeight w:val="402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挂靠学院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平台位置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平台负责人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企业当年度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投入科研经费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本年度取得的成果</w:t>
            </w:r>
          </w:p>
        </w:tc>
        <w:tc>
          <w:tcPr>
            <w:tcW w:w="69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6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下一年度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工作计划</w:t>
            </w:r>
          </w:p>
        </w:tc>
        <w:tc>
          <w:tcPr>
            <w:tcW w:w="69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2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02" w:hRule="atLeast"/>
        </w:trPr>
        <w:tc>
          <w:tcPr>
            <w:tcW w:w="8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人才队伍状况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年龄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专业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学位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工作单位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所在党支部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平台负责人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平台成员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2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学院（二级单位）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行政负责人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审核意见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学院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二级单位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党委负责人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审核意见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学院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二级单位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）（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公章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1"/>
                <w:szCs w:val="21"/>
                <w:lang w:eastAsia="zh-Hans"/>
              </w:rPr>
              <w:t>）：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43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科研管理部门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负责人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审核意见：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科研管理部门（公章）：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ind w:firstLine="2048" w:firstLineChars="85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rPr>
          <w:trHeight w:val="402" w:hRule="atLeast"/>
        </w:trPr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02" w:hRule="atLeast"/>
        </w:trPr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02" w:hRule="atLeast"/>
        </w:trPr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考核时间：    年   月    日  到    年   月   日</w:t>
      </w:r>
    </w:p>
    <w:p>
      <w:pPr>
        <w:rPr>
          <w:rFonts w:hint="eastAsia"/>
        </w:rPr>
      </w:pPr>
      <w:r>
        <w:rPr>
          <w:rFonts w:hint="eastAsia" w:ascii="仿宋" w:hAnsi="仿宋" w:eastAsia="仿宋"/>
          <w:sz w:val="24"/>
          <w:szCs w:val="24"/>
        </w:rPr>
        <w:t>说明：此表一式两份，二级单位和科研管理部门各一份。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7020304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34"/>
    <w:rsid w:val="00064788"/>
    <w:rsid w:val="005D3434"/>
    <w:rsid w:val="0074795B"/>
    <w:rsid w:val="00C37EC8"/>
    <w:rsid w:val="7FEEB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2018-04-16T09:34:00Z</dcterms:created>
  <dc:creator>lenovo</dc:creator>
  <cp:lastModifiedBy>lizhong</cp:lastModifiedBy>
  <dcterms:modified xsi:type="dcterms:W3CDTF">2022-09-26T13:34:18Z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